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25" w:rsidRDefault="00C7606D">
      <w:r>
        <w:rPr>
          <w:noProof/>
          <w:lang w:eastAsia="ru-RU"/>
        </w:rPr>
        <w:drawing>
          <wp:inline distT="0" distB="0" distL="0" distR="0" wp14:anchorId="14CC9671" wp14:editId="07B43C07">
            <wp:extent cx="5940425" cy="431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 СЕМИНАРА-ПАРКИТИКУМА УТВЕРЖДЕН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51" w:rsidRDefault="00AC4E51" w:rsidP="00AC4E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E51" w:rsidRDefault="00AC4E51" w:rsidP="00AC4E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E51" w:rsidRDefault="00AC4E51" w:rsidP="00AC4E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E51" w:rsidRPr="00AC4E51" w:rsidRDefault="00AC4E51" w:rsidP="00AC4E51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Шығыс Қазақстан облысы техникалық және кәсіптік білім беру жүйесі оқу орындарының арнайы пәндер оқытушылары арасында өтетін                                   </w:t>
      </w: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«IT құзыреттілігі бойынша мамандарды даярлау процесіне Worldskills стандарттары мен талаптарын енгізу» облыстық семинар-практикум</w:t>
      </w:r>
    </w:p>
    <w:p w:rsidR="00AC4E51" w:rsidRPr="00AC4E51" w:rsidRDefault="00AC4E51" w:rsidP="00AC4E51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БАҒДАРЛАМАСЫ</w:t>
      </w:r>
    </w:p>
    <w:p w:rsidR="00AC4E51" w:rsidRPr="00AC4E51" w:rsidRDefault="00AC4E51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606D" w:rsidRPr="00AC4E51" w:rsidRDefault="00C7606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F1510">
        <w:rPr>
          <w:rFonts w:ascii="Times New Roman" w:hAnsi="Times New Roman" w:cs="Times New Roman"/>
          <w:b/>
          <w:sz w:val="28"/>
          <w:szCs w:val="24"/>
          <w:lang w:val="kk-KZ"/>
        </w:rPr>
        <w:t>Тақырыбы</w:t>
      </w: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r w:rsidRPr="00AF1510">
        <w:rPr>
          <w:sz w:val="24"/>
          <w:lang w:val="kk-KZ"/>
        </w:rPr>
        <w:t xml:space="preserve"> </w:t>
      </w:r>
      <w:r w:rsidRPr="00AF1510">
        <w:rPr>
          <w:rFonts w:ascii="Times New Roman" w:hAnsi="Times New Roman" w:cs="Times New Roman"/>
          <w:sz w:val="28"/>
          <w:szCs w:val="24"/>
          <w:lang w:val="kk-KZ"/>
        </w:rPr>
        <w:t>IT</w:t>
      </w:r>
      <w:r w:rsidRPr="00AC4E51">
        <w:rPr>
          <w:rFonts w:ascii="Times New Roman" w:hAnsi="Times New Roman" w:cs="Times New Roman"/>
          <w:sz w:val="28"/>
          <w:szCs w:val="24"/>
          <w:lang w:val="kk-KZ"/>
        </w:rPr>
        <w:t xml:space="preserve"> құзыреттілігі бойынша мамандарды даярлау процесіне Worldskills стандарттары мен талаптарын енгізу</w:t>
      </w:r>
    </w:p>
    <w:p w:rsidR="00C7606D" w:rsidRPr="00AC4E51" w:rsidRDefault="00C7606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Өткізілу орны мен уақыты:</w:t>
      </w:r>
      <w:r w:rsidRPr="00AC4E51">
        <w:rPr>
          <w:rFonts w:ascii="Times New Roman" w:hAnsi="Times New Roman" w:cs="Times New Roman"/>
          <w:sz w:val="28"/>
          <w:szCs w:val="24"/>
          <w:lang w:val="kk-KZ"/>
        </w:rPr>
        <w:t xml:space="preserve"> 2020 жыл 21 ақпан, «Радиотехника және байланыс колледжі» КМҚК Семей қ., Абай көшесі 76</w:t>
      </w:r>
    </w:p>
    <w:p w:rsidR="00C7606D" w:rsidRPr="00AC4E51" w:rsidRDefault="00C7606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Қатысушылар:</w:t>
      </w:r>
      <w:r w:rsidRPr="00AC4E51">
        <w:rPr>
          <w:rFonts w:ascii="Times New Roman" w:hAnsi="Times New Roman" w:cs="Times New Roman"/>
          <w:sz w:val="28"/>
          <w:szCs w:val="24"/>
          <w:lang w:val="kk-KZ"/>
        </w:rPr>
        <w:t xml:space="preserve"> ШҚО техникалық және кәсіптік білім беру жүйесі оқу орындарының арнайы пәндер оқытушылары</w:t>
      </w:r>
    </w:p>
    <w:p w:rsidR="00DF1780" w:rsidRDefault="00C7606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C4E51">
        <w:rPr>
          <w:rFonts w:ascii="Times New Roman" w:hAnsi="Times New Roman" w:cs="Times New Roman"/>
          <w:b/>
          <w:sz w:val="28"/>
          <w:szCs w:val="24"/>
          <w:lang w:val="kk-KZ"/>
        </w:rPr>
        <w:t>Мақсаты:</w:t>
      </w:r>
      <w:r w:rsidRPr="00AC4E51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F1780" w:rsidRPr="00AC4E51">
        <w:rPr>
          <w:rFonts w:ascii="Times New Roman" w:hAnsi="Times New Roman" w:cs="Times New Roman"/>
          <w:sz w:val="28"/>
          <w:szCs w:val="24"/>
          <w:lang w:val="kk-KZ"/>
        </w:rPr>
        <w:t>IT құзыреттілігі бойынша Worldskills стандарттары мен талаптарын енгізу бойынша технологиялық тәсілдердің бірізділігін тікелей және түсініктеме көрсету арқылы тәжірибиемен бөлісу</w:t>
      </w:r>
    </w:p>
    <w:p w:rsidR="00AC4E51" w:rsidRPr="00AC4E51" w:rsidRDefault="00AC4E51">
      <w:pPr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98"/>
        <w:gridCol w:w="4179"/>
        <w:gridCol w:w="4441"/>
      </w:tblGrid>
      <w:tr w:rsidR="000B5B3E" w:rsidRPr="00AC4E51" w:rsidTr="00AC4E51">
        <w:tc>
          <w:tcPr>
            <w:tcW w:w="1144" w:type="dxa"/>
          </w:tcPr>
          <w:p w:rsidR="00DF1780" w:rsidRPr="00AC4E51" w:rsidRDefault="00DF1780" w:rsidP="00DF17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>Уақыты</w:t>
            </w:r>
          </w:p>
        </w:tc>
        <w:tc>
          <w:tcPr>
            <w:tcW w:w="4238" w:type="dxa"/>
          </w:tcPr>
          <w:p w:rsidR="00DF1780" w:rsidRPr="00AC4E51" w:rsidRDefault="00DF1780" w:rsidP="00DF17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Іс- шаралар</w:t>
            </w:r>
          </w:p>
        </w:tc>
        <w:tc>
          <w:tcPr>
            <w:tcW w:w="4536" w:type="dxa"/>
          </w:tcPr>
          <w:p w:rsidR="00DF1780" w:rsidRPr="00AC4E51" w:rsidRDefault="00DF1780" w:rsidP="00DF17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Жауаптылар</w:t>
            </w:r>
          </w:p>
        </w:tc>
      </w:tr>
      <w:tr w:rsidR="00AC4E51" w:rsidRPr="00AC4E51" w:rsidTr="00AC4E51">
        <w:tc>
          <w:tcPr>
            <w:tcW w:w="1144" w:type="dxa"/>
          </w:tcPr>
          <w:p w:rsidR="00AC4E51" w:rsidRPr="00AC4E51" w:rsidRDefault="00AC4E5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09.30-10.00</w:t>
            </w:r>
          </w:p>
        </w:tc>
        <w:tc>
          <w:tcPr>
            <w:tcW w:w="8774" w:type="dxa"/>
            <w:gridSpan w:val="2"/>
          </w:tcPr>
          <w:p w:rsidR="00AC4E51" w:rsidRPr="00AC4E51" w:rsidRDefault="00AC4E51" w:rsidP="00AC4E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Семинар қатысушыларын тіркеу</w:t>
            </w:r>
          </w:p>
        </w:tc>
      </w:tr>
      <w:tr w:rsidR="00AC4E51" w:rsidRPr="00AC4E51" w:rsidTr="00AC4E51">
        <w:tc>
          <w:tcPr>
            <w:tcW w:w="1144" w:type="dxa"/>
          </w:tcPr>
          <w:p w:rsidR="00AC4E51" w:rsidRPr="00AC4E51" w:rsidRDefault="00AC4E5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10.00-10.30</w:t>
            </w:r>
          </w:p>
        </w:tc>
        <w:tc>
          <w:tcPr>
            <w:tcW w:w="8774" w:type="dxa"/>
            <w:gridSpan w:val="2"/>
          </w:tcPr>
          <w:p w:rsidR="00AC4E51" w:rsidRPr="00AC4E51" w:rsidRDefault="00AC4E51" w:rsidP="00AC4E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Колледжге экскурсия жасау</w:t>
            </w:r>
          </w:p>
        </w:tc>
      </w:tr>
      <w:tr w:rsidR="000B5B3E" w:rsidRPr="00AC4E51" w:rsidTr="00AC4E51">
        <w:tc>
          <w:tcPr>
            <w:tcW w:w="1144" w:type="dxa"/>
          </w:tcPr>
          <w:p w:rsidR="00DF1780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10.30- 10.50</w:t>
            </w:r>
          </w:p>
        </w:tc>
        <w:tc>
          <w:tcPr>
            <w:tcW w:w="4238" w:type="dxa"/>
          </w:tcPr>
          <w:p w:rsidR="00DF1780" w:rsidRPr="00AF1510" w:rsidRDefault="00DF178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>Семинардың ашылуы</w:t>
            </w:r>
          </w:p>
          <w:p w:rsidR="00DF1780" w:rsidRPr="00AC4E51" w:rsidRDefault="000B5B3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«Worldskills - кәсіптік білім берудің болашағына жаңа көзқарас»</w:t>
            </w:r>
          </w:p>
        </w:tc>
        <w:tc>
          <w:tcPr>
            <w:tcW w:w="4536" w:type="dxa"/>
          </w:tcPr>
          <w:p w:rsidR="00DF1780" w:rsidRPr="00AC4E51" w:rsidRDefault="000B5B3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Сартаев Оралхан Имангалиевич -  «Радиотехника және байланыс колледжі» КМҚК директоры</w:t>
            </w:r>
          </w:p>
        </w:tc>
      </w:tr>
      <w:tr w:rsidR="000B5B3E" w:rsidRPr="00AC4E51" w:rsidTr="00AC4E51">
        <w:tc>
          <w:tcPr>
            <w:tcW w:w="1144" w:type="dxa"/>
          </w:tcPr>
          <w:p w:rsidR="00DF1780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10.50-11.40</w:t>
            </w:r>
          </w:p>
        </w:tc>
        <w:tc>
          <w:tcPr>
            <w:tcW w:w="4238" w:type="dxa"/>
          </w:tcPr>
          <w:p w:rsidR="00DF1780" w:rsidRPr="00AF1510" w:rsidRDefault="000B5B3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>Шеберлік сағаттар:</w:t>
            </w:r>
          </w:p>
          <w:p w:rsidR="000B5B3E" w:rsidRPr="00AC4E51" w:rsidRDefault="000B5B3E" w:rsidP="000B5B3E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0" w:firstLine="30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«Желілік және жүйелік қамтамасыз ету» құзіреттілігі бойынша</w:t>
            </w:r>
          </w:p>
          <w:p w:rsidR="000B5B3E" w:rsidRPr="00AC4E51" w:rsidRDefault="000B5B3E" w:rsidP="00AC4E51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CISCO желілік академиясы;</w:t>
            </w:r>
          </w:p>
          <w:p w:rsidR="000B5B3E" w:rsidRPr="00AC4E51" w:rsidRDefault="000B5B3E" w:rsidP="00AC4E51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«CISCO IOS пәрмені көмегімен DHCP хаттамасын баптау»</w:t>
            </w:r>
          </w:p>
          <w:p w:rsidR="000B5B3E" w:rsidRPr="00AC4E51" w:rsidRDefault="000B5B3E" w:rsidP="000B5B3E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0" w:firstLine="15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«Веб дизайн және әзірлеу» құзіреттілігі бойынша</w:t>
            </w:r>
          </w:p>
          <w:p w:rsidR="000B5B3E" w:rsidRPr="00AC4E51" w:rsidRDefault="000B5B3E" w:rsidP="000B5B3E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«Тәжірибеде </w:t>
            </w:r>
            <w:r w:rsidRPr="00AC4E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CSS Grid</w:t>
            </w: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»</w:t>
            </w:r>
          </w:p>
          <w:p w:rsidR="000B5B3E" w:rsidRPr="00AC4E51" w:rsidRDefault="000B5B3E" w:rsidP="00AC4E51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0" w:firstLine="15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«Графикалық дизайн» құзіреттілігі бойынша</w:t>
            </w:r>
          </w:p>
          <w:p w:rsidR="000B5B3E" w:rsidRPr="00AC4E51" w:rsidRDefault="003E3124" w:rsidP="000B5B3E">
            <w:pPr>
              <w:tabs>
                <w:tab w:val="left" w:pos="442"/>
              </w:tabs>
              <w:ind w:left="15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Adobe InDesign</w:t>
            </w: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-де буклет әзірлеу</w:t>
            </w:r>
            <w:r w:rsidR="000B5B3E" w:rsidRPr="00AC4E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0B5B3E" w:rsidRPr="00AC4E51" w:rsidRDefault="000B5B3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3E3124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DF1780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Дуйсенбаева Асем Калиаскаровна, арнайы пәндер оқытушысы (А корпусы, 13 кабинет)</w:t>
            </w:r>
          </w:p>
          <w:p w:rsidR="003E3124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3124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3124" w:rsidRPr="00AC4E51" w:rsidRDefault="003E3124" w:rsidP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Чередниченко Максуди Васильевич, арнайы пәндер оқытушысы (А корпусы, 27 каб.)</w:t>
            </w:r>
          </w:p>
          <w:p w:rsidR="00AC4E51" w:rsidRDefault="00AC4E51" w:rsidP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3124" w:rsidRPr="00AC4E51" w:rsidRDefault="003E3124" w:rsidP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Проказина Надежда Юрьевна, </w:t>
            </w:r>
          </w:p>
          <w:p w:rsidR="003E3124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арнайы пәндер оқытушысы (А корпусы, 25 кабинет)</w:t>
            </w:r>
          </w:p>
          <w:p w:rsidR="003E3124" w:rsidRPr="00AC4E51" w:rsidRDefault="003E312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9C4A22" w:rsidRPr="00AC4E51" w:rsidTr="00AC4E51">
        <w:tc>
          <w:tcPr>
            <w:tcW w:w="1144" w:type="dxa"/>
          </w:tcPr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11.40-12.10</w:t>
            </w:r>
          </w:p>
        </w:tc>
        <w:tc>
          <w:tcPr>
            <w:tcW w:w="8774" w:type="dxa"/>
            <w:gridSpan w:val="2"/>
          </w:tcPr>
          <w:p w:rsidR="009C4A22" w:rsidRPr="00AF1510" w:rsidRDefault="009C4A22" w:rsidP="009C4A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>Кофе-брейк</w:t>
            </w:r>
          </w:p>
        </w:tc>
      </w:tr>
      <w:tr w:rsidR="000B5B3E" w:rsidRPr="00AF1510" w:rsidTr="00AC4E51">
        <w:tc>
          <w:tcPr>
            <w:tcW w:w="1144" w:type="dxa"/>
          </w:tcPr>
          <w:p w:rsidR="00DF1780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12.10-13.00</w:t>
            </w:r>
          </w:p>
        </w:tc>
        <w:tc>
          <w:tcPr>
            <w:tcW w:w="4238" w:type="dxa"/>
          </w:tcPr>
          <w:p w:rsidR="00DF1780" w:rsidRPr="00AF1510" w:rsidRDefault="003E3124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>Шеберлік сағаттары:</w:t>
            </w:r>
          </w:p>
          <w:p w:rsidR="003E3124" w:rsidRPr="00AC4E51" w:rsidRDefault="003E3124" w:rsidP="009C4A22">
            <w:pPr>
              <w:pStyle w:val="a4"/>
              <w:numPr>
                <w:ilvl w:val="0"/>
                <w:numId w:val="1"/>
              </w:numPr>
              <w:ind w:left="159" w:firstLine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«Ғаламтор заттары» құзіреттілігі бойынша</w:t>
            </w:r>
          </w:p>
          <w:p w:rsidR="003E3124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Ғаламтор заттарының қосымшаларын әзірлеу негіздері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C4A22" w:rsidRPr="00AC4E51" w:rsidRDefault="009C4A22" w:rsidP="009C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«Электроника» құзіреттілігі бойынша</w:t>
            </w:r>
          </w:p>
          <w:p w:rsidR="009C4A22" w:rsidRPr="00AC4E51" w:rsidRDefault="009C4A22" w:rsidP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Тік бұрышты импульстер генераторларының микросхемадағы орындалуы</w:t>
            </w:r>
          </w:p>
          <w:p w:rsidR="009C4A22" w:rsidRPr="00AC4E51" w:rsidRDefault="009C4A22" w:rsidP="009C4A22">
            <w:pPr>
              <w:pStyle w:val="a4"/>
              <w:numPr>
                <w:ilvl w:val="0"/>
                <w:numId w:val="1"/>
              </w:numPr>
              <w:ind w:left="0" w:firstLine="301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«Ақпараттық-кабельдік желілер» құзіреттілігі бойынша </w:t>
            </w:r>
          </w:p>
          <w:p w:rsidR="009C4A22" w:rsidRPr="00AC4E51" w:rsidRDefault="009C4A22" w:rsidP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Оптикалық талшықты дәнекерлеу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Альханова Асемгуль Тлектесовна, арнайы пәндер оқытушысы, 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Қойшыбаева Жайна Айдарқызы, Worldskills чемпионатының жеңімпазы (А корпусы, интернет кабинет)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Макеев Бакытжан Кыдырханович арнайы пәндер оқытушысы (Б корпусы, 25 кабинет)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C4A22" w:rsidRPr="00AC4E51" w:rsidRDefault="009C4A22" w:rsidP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Шайдолин Максат Каирбекович, директордың оқу-өндірістік жұмысы жөніндегі орынбасары (Б корпусы, 22 кабинет)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9C4A22" w:rsidRPr="00AC4E51" w:rsidTr="00AC4E51">
        <w:tc>
          <w:tcPr>
            <w:tcW w:w="1144" w:type="dxa"/>
          </w:tcPr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C4E5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13.00- 13.10</w:t>
            </w:r>
          </w:p>
        </w:tc>
        <w:tc>
          <w:tcPr>
            <w:tcW w:w="8774" w:type="dxa"/>
            <w:gridSpan w:val="2"/>
          </w:tcPr>
          <w:p w:rsidR="009C4A22" w:rsidRPr="00AF1510" w:rsidRDefault="009C4A2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 xml:space="preserve">Қорытындылау </w:t>
            </w:r>
          </w:p>
          <w:p w:rsidR="009C4A22" w:rsidRPr="00AC4E51" w:rsidRDefault="009C4A2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F1510"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  <w:t>Сертификаттар тапсыру</w:t>
            </w:r>
          </w:p>
        </w:tc>
      </w:tr>
    </w:tbl>
    <w:p w:rsidR="00C7606D" w:rsidRDefault="00C7606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1780" w:rsidRPr="00C7606D" w:rsidRDefault="00DF178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F1780" w:rsidRPr="00C7606D" w:rsidSect="00AC4E5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960"/>
    <w:multiLevelType w:val="hybridMultilevel"/>
    <w:tmpl w:val="C090C87E"/>
    <w:lvl w:ilvl="0" w:tplc="3266D1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F"/>
    <w:rsid w:val="000B5B3E"/>
    <w:rsid w:val="003E3124"/>
    <w:rsid w:val="006F5CEF"/>
    <w:rsid w:val="009C4A22"/>
    <w:rsid w:val="00AC4E51"/>
    <w:rsid w:val="00AD4925"/>
    <w:rsid w:val="00AF1510"/>
    <w:rsid w:val="00C7606D"/>
    <w:rsid w:val="00D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D78E-C9EF-4CB3-955A-6F7D26D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2020-04-30T09:32:00Z</dcterms:created>
  <dcterms:modified xsi:type="dcterms:W3CDTF">2020-04-30T10:40:00Z</dcterms:modified>
</cp:coreProperties>
</file>